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83" w:rsidRPr="00C64AC1" w:rsidRDefault="004506ED">
      <w:pPr>
        <w:spacing w:after="0"/>
        <w:ind w:left="120"/>
        <w:rPr>
          <w:lang w:val="ru-RU"/>
        </w:rPr>
      </w:pPr>
      <w:bookmarkStart w:id="0" w:name="block-12464381"/>
      <w:r>
        <w:rPr>
          <w:noProof/>
          <w:lang w:val="ru-RU" w:eastAsia="ru-RU"/>
        </w:rPr>
        <w:drawing>
          <wp:inline distT="0" distB="0" distL="0" distR="0">
            <wp:extent cx="5940425" cy="8405829"/>
            <wp:effectExtent l="0" t="0" r="0" b="0"/>
            <wp:docPr id="1" name="Рисунок 1" descr="C:\Users\User\AppData\Local\Temp\Tmp_view\IMG_20230906_0002\IMG_20230906_000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mp_view\IMG_20230906_0002\IMG_20230906_0002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83" w:rsidRPr="00C64AC1" w:rsidRDefault="00B06683">
      <w:pPr>
        <w:rPr>
          <w:lang w:val="ru-RU"/>
        </w:rPr>
        <w:sectPr w:rsidR="00B06683" w:rsidRPr="00C64AC1">
          <w:pgSz w:w="11906" w:h="16383"/>
          <w:pgMar w:top="1134" w:right="850" w:bottom="1134" w:left="1701" w:header="720" w:footer="720" w:gutter="0"/>
          <w:cols w:space="720"/>
        </w:sectPr>
      </w:pP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bookmarkStart w:id="1" w:name="block-12464382"/>
      <w:bookmarkEnd w:id="0"/>
      <w:r w:rsidRPr="00C64A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C64AC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</w:t>
      </w:r>
      <w:r w:rsidR="00D4492A">
        <w:rPr>
          <w:rFonts w:ascii="Times New Roman" w:hAnsi="Times New Roman"/>
          <w:color w:val="000000"/>
          <w:sz w:val="28"/>
          <w:lang w:val="ru-RU"/>
        </w:rPr>
        <w:t>, из них 17 часов аудиторных и 17 часов на самостоятельное изучение</w:t>
      </w:r>
      <w:r w:rsidRPr="00C64AC1">
        <w:rPr>
          <w:rFonts w:ascii="Times New Roman" w:hAnsi="Times New Roman"/>
          <w:color w:val="000000"/>
          <w:sz w:val="28"/>
          <w:lang w:val="ru-RU"/>
        </w:rPr>
        <w:t>), в 6 классе – 34 часа (1 час в неделю</w:t>
      </w:r>
      <w:r w:rsidR="00D4492A">
        <w:rPr>
          <w:rFonts w:ascii="Times New Roman" w:hAnsi="Times New Roman"/>
          <w:color w:val="000000"/>
          <w:sz w:val="28"/>
          <w:lang w:val="ru-RU"/>
        </w:rPr>
        <w:t>,</w:t>
      </w:r>
      <w:r w:rsidR="00D4492A" w:rsidRPr="00D449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4492A">
        <w:rPr>
          <w:rFonts w:ascii="Times New Roman" w:hAnsi="Times New Roman"/>
          <w:color w:val="000000"/>
          <w:sz w:val="28"/>
          <w:lang w:val="ru-RU"/>
        </w:rPr>
        <w:t>из них 17 часов аудиторных и 17 часов на самостоятельное изучение</w:t>
      </w:r>
      <w:proofErr w:type="gramStart"/>
      <w:r w:rsidR="00D449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4AC1">
        <w:rPr>
          <w:rFonts w:ascii="Times New Roman" w:hAnsi="Times New Roman"/>
          <w:color w:val="000000"/>
          <w:sz w:val="28"/>
          <w:lang w:val="ru-RU"/>
        </w:rPr>
        <w:t>)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>, в 7 классе – 34 часа (1 час в неделю).</w:t>
      </w:r>
      <w:bookmarkEnd w:id="2"/>
      <w:r w:rsidRPr="00C64AC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‌</w:t>
      </w: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​</w:t>
      </w:r>
    </w:p>
    <w:p w:rsidR="00B06683" w:rsidRPr="00C64AC1" w:rsidRDefault="00B06683">
      <w:pPr>
        <w:rPr>
          <w:lang w:val="ru-RU"/>
        </w:rPr>
        <w:sectPr w:rsidR="00B06683" w:rsidRPr="00C64AC1">
          <w:pgSz w:w="11906" w:h="16383"/>
          <w:pgMar w:top="1134" w:right="850" w:bottom="1134" w:left="1701" w:header="720" w:footer="720" w:gutter="0"/>
          <w:cols w:space="720"/>
        </w:sectPr>
      </w:pP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  <w:bookmarkStart w:id="3" w:name="block-12464384"/>
      <w:bookmarkEnd w:id="1"/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6683" w:rsidRPr="00C64AC1" w:rsidRDefault="00B06683">
      <w:pPr>
        <w:spacing w:after="0"/>
        <w:ind w:left="120"/>
        <w:rPr>
          <w:lang w:val="ru-RU"/>
        </w:rPr>
      </w:pPr>
    </w:p>
    <w:p w:rsidR="00B06683" w:rsidRPr="00C64AC1" w:rsidRDefault="00B06683">
      <w:pPr>
        <w:spacing w:after="0"/>
        <w:ind w:left="120"/>
        <w:rPr>
          <w:lang w:val="ru-RU"/>
        </w:rPr>
      </w:pP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​</w:t>
      </w:r>
      <w:r w:rsidRPr="00C64AC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6683" w:rsidRPr="00C64AC1" w:rsidRDefault="00B06683">
      <w:pPr>
        <w:spacing w:after="0"/>
        <w:ind w:left="120"/>
        <w:rPr>
          <w:lang w:val="ru-RU"/>
        </w:rPr>
      </w:pP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>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06683" w:rsidRPr="00C64AC1" w:rsidRDefault="00B06683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B06683" w:rsidRPr="00C64AC1" w:rsidRDefault="00ED70F5">
      <w:pPr>
        <w:spacing w:after="0"/>
        <w:ind w:left="120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06683" w:rsidRPr="00C64AC1" w:rsidRDefault="00B06683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C64AC1">
        <w:rPr>
          <w:rFonts w:ascii="Times New Roman" w:hAnsi="Times New Roman"/>
          <w:color w:val="000000"/>
          <w:sz w:val="28"/>
          <w:lang w:val="ru-RU"/>
        </w:rPr>
        <w:t>​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06683" w:rsidRPr="00D4492A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D4492A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D4492A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C64AC1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​</w:t>
      </w:r>
    </w:p>
    <w:p w:rsidR="00B06683" w:rsidRPr="00C64AC1" w:rsidRDefault="00B06683">
      <w:pPr>
        <w:rPr>
          <w:lang w:val="ru-RU"/>
        </w:rPr>
        <w:sectPr w:rsidR="00B06683" w:rsidRPr="00C64AC1">
          <w:pgSz w:w="11906" w:h="16383"/>
          <w:pgMar w:top="1134" w:right="850" w:bottom="1134" w:left="1701" w:header="720" w:footer="720" w:gutter="0"/>
          <w:cols w:space="720"/>
        </w:sectPr>
      </w:pP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bookmarkStart w:id="6" w:name="block-12464385"/>
      <w:bookmarkEnd w:id="3"/>
      <w:r w:rsidRPr="00C64A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06683" w:rsidRPr="00C64AC1" w:rsidRDefault="00B06683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​</w:t>
      </w:r>
      <w:r w:rsidRPr="00C64AC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4AC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4AC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4AC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4AC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4AC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4AC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4AC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4AC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06683" w:rsidRPr="00C64AC1" w:rsidRDefault="00ED70F5">
      <w:pPr>
        <w:spacing w:after="0"/>
        <w:ind w:left="120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06683" w:rsidRPr="00C64AC1" w:rsidRDefault="00ED7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06683" w:rsidRDefault="00ED70F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6683" w:rsidRPr="00C64AC1" w:rsidRDefault="00ED7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06683" w:rsidRDefault="00ED70F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6683" w:rsidRPr="00C64AC1" w:rsidRDefault="00ED7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06683" w:rsidRDefault="00ED70F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6683" w:rsidRPr="00C64AC1" w:rsidRDefault="00ED7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06683" w:rsidRPr="00C64AC1" w:rsidRDefault="00ED7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06683" w:rsidRPr="00C64AC1" w:rsidRDefault="00ED70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06683" w:rsidRPr="00C64AC1" w:rsidRDefault="00ED70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06683" w:rsidRPr="00C64AC1" w:rsidRDefault="00ED70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06683" w:rsidRPr="00C64AC1" w:rsidRDefault="00ED70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06683" w:rsidRPr="00C64AC1" w:rsidRDefault="00ED70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06683" w:rsidRPr="00C64AC1" w:rsidRDefault="00ED70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06683" w:rsidRPr="00C64AC1" w:rsidRDefault="00ED70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06683" w:rsidRDefault="00ED70F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6683" w:rsidRPr="00C64AC1" w:rsidRDefault="00ED70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06683" w:rsidRPr="00C64AC1" w:rsidRDefault="00ED70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06683" w:rsidRPr="00C64AC1" w:rsidRDefault="00ED70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06683" w:rsidRPr="00C64AC1" w:rsidRDefault="00B06683">
      <w:pPr>
        <w:spacing w:after="0"/>
        <w:ind w:left="120"/>
        <w:rPr>
          <w:lang w:val="ru-RU"/>
        </w:rPr>
      </w:pPr>
    </w:p>
    <w:p w:rsidR="00B06683" w:rsidRPr="00C64AC1" w:rsidRDefault="00ED7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06683" w:rsidRPr="00C64AC1" w:rsidRDefault="00ED7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B06683" w:rsidRPr="00C64AC1" w:rsidRDefault="00ED7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06683" w:rsidRPr="00C64AC1" w:rsidRDefault="00ED7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06683" w:rsidRPr="00C64AC1" w:rsidRDefault="00ED7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06683" w:rsidRPr="00C64AC1" w:rsidRDefault="00B06683">
      <w:pPr>
        <w:spacing w:after="0"/>
        <w:ind w:left="120"/>
        <w:rPr>
          <w:lang w:val="ru-RU"/>
        </w:rPr>
      </w:pP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​</w:t>
      </w: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06683" w:rsidRPr="00C64AC1" w:rsidRDefault="00ED70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B06683" w:rsidRPr="00C64AC1" w:rsidRDefault="00ED70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06683" w:rsidRPr="00C64AC1" w:rsidRDefault="00ED70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06683" w:rsidRPr="00C64AC1" w:rsidRDefault="00ED70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06683" w:rsidRPr="00C64AC1" w:rsidRDefault="00ED70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06683" w:rsidRPr="00C64AC1" w:rsidRDefault="00ED70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06683" w:rsidRPr="00C64AC1" w:rsidRDefault="00ED70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06683" w:rsidRPr="00C64AC1" w:rsidRDefault="00ED70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06683" w:rsidRPr="00C64AC1" w:rsidRDefault="00ED70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06683" w:rsidRPr="00C64AC1" w:rsidRDefault="00ED70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B06683" w:rsidRPr="00C64AC1" w:rsidRDefault="00B06683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B06683" w:rsidRPr="00C64AC1" w:rsidRDefault="00B06683">
      <w:pPr>
        <w:spacing w:after="0"/>
        <w:ind w:left="120"/>
        <w:rPr>
          <w:lang w:val="ru-RU"/>
        </w:rPr>
      </w:pPr>
    </w:p>
    <w:p w:rsidR="00B06683" w:rsidRPr="00C64AC1" w:rsidRDefault="00ED70F5">
      <w:pPr>
        <w:spacing w:after="0"/>
        <w:ind w:left="120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6683" w:rsidRPr="00C64AC1" w:rsidRDefault="00B06683">
      <w:pPr>
        <w:spacing w:after="0"/>
        <w:ind w:left="120"/>
        <w:rPr>
          <w:lang w:val="ru-RU"/>
        </w:rPr>
      </w:pP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4AC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4AC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>.;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4AC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06683" w:rsidRPr="00C64AC1" w:rsidRDefault="00B06683">
      <w:pPr>
        <w:spacing w:after="0" w:line="264" w:lineRule="auto"/>
        <w:ind w:left="120"/>
        <w:jc w:val="both"/>
        <w:rPr>
          <w:lang w:val="ru-RU"/>
        </w:rPr>
      </w:pP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C64AC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06683" w:rsidRPr="00C64AC1" w:rsidRDefault="00ED70F5">
      <w:pPr>
        <w:spacing w:after="0" w:line="264" w:lineRule="auto"/>
        <w:ind w:firstLine="600"/>
        <w:jc w:val="both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06683" w:rsidRPr="00C64AC1" w:rsidRDefault="00ED70F5">
      <w:pPr>
        <w:spacing w:after="0" w:line="264" w:lineRule="auto"/>
        <w:ind w:left="120"/>
        <w:jc w:val="both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06683" w:rsidRPr="00C64AC1" w:rsidRDefault="00B06683">
      <w:pPr>
        <w:rPr>
          <w:lang w:val="ru-RU"/>
        </w:rPr>
        <w:sectPr w:rsidR="00B06683" w:rsidRPr="00C64AC1">
          <w:pgSz w:w="11906" w:h="16383"/>
          <w:pgMar w:top="1134" w:right="850" w:bottom="1134" w:left="1701" w:header="720" w:footer="720" w:gutter="0"/>
          <w:cols w:space="720"/>
        </w:sectPr>
      </w:pPr>
    </w:p>
    <w:p w:rsidR="00B06683" w:rsidRPr="00C64AC1" w:rsidRDefault="00ED70F5">
      <w:pPr>
        <w:spacing w:after="0"/>
        <w:ind w:left="120"/>
        <w:rPr>
          <w:lang w:val="ru-RU"/>
        </w:rPr>
      </w:pPr>
      <w:bookmarkStart w:id="9" w:name="block-12464379"/>
      <w:bookmarkEnd w:id="6"/>
      <w:r w:rsidRPr="00C64A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06683" w:rsidRPr="00C64AC1" w:rsidRDefault="00ED70F5">
      <w:pPr>
        <w:spacing w:after="0"/>
        <w:ind w:left="120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3344"/>
        <w:gridCol w:w="1072"/>
        <w:gridCol w:w="1841"/>
        <w:gridCol w:w="1910"/>
        <w:gridCol w:w="2221"/>
        <w:gridCol w:w="2604"/>
      </w:tblGrid>
      <w:tr w:rsidR="00B06683" w:rsidRPr="00CB6E0C">
        <w:trPr>
          <w:trHeight w:val="144"/>
          <w:tblCellSpacing w:w="20" w:type="nil"/>
        </w:trPr>
        <w:tc>
          <w:tcPr>
            <w:tcW w:w="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2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C64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C64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B06683" w:rsidRPr="00C64AC1" w:rsidRDefault="00B06683">
            <w:pPr>
              <w:spacing w:after="0"/>
              <w:ind w:left="135"/>
              <w:rPr>
                <w:lang w:val="ru-RU"/>
              </w:rPr>
            </w:pPr>
          </w:p>
        </w:tc>
      </w:tr>
      <w:tr w:rsidR="00B06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83" w:rsidRPr="00C64AC1" w:rsidRDefault="00B0668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83" w:rsidRPr="00C64AC1" w:rsidRDefault="00B06683">
            <w:pPr>
              <w:rPr>
                <w:lang w:val="ru-RU"/>
              </w:rPr>
            </w:pP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83" w:rsidRDefault="00B06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83" w:rsidRDefault="00B06683"/>
        </w:tc>
      </w:tr>
      <w:tr w:rsidR="00B06683" w:rsidRPr="00CB6E0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7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знаний о многообразии видов декоративн</w:t>
            </w:r>
            <w:proofErr w:type="gram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прикладного искусства, понимание связи декоративно-прикладного искусства с бытовыми потребностями людей, необходимости присутствия в предметном мире и жилой среде. Беседа на формирование – умений активно, то есть в соответствии со специальными установками, видеть окружающий мир</w:t>
            </w:r>
          </w:p>
        </w:tc>
      </w:tr>
      <w:tr w:rsidR="00B06683" w:rsidRPr="00CB6E0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8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мира, коммуникативных, познавательных и культовых функциях декоративно-прикладного искусства. Эвристическая беседа, направленная на формирование патриотических чувств через изучение истории народного искусства, его житейской мудрости и значения символических смыслов.</w:t>
            </w:r>
          </w:p>
        </w:tc>
      </w:tr>
      <w:tr w:rsidR="00B06683" w:rsidRPr="00CB6E0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9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значении народных промыслов и традиций художественного ремесла в современной жизни; понимание происхождения народных художественных промыслов, соотношения ремесла и искусства. Диалог, направленный на развитие внутреннего мира обучающегося и развитие его эмоционально-образной, чувственной сферы</w:t>
            </w:r>
          </w:p>
        </w:tc>
      </w:tr>
      <w:tr w:rsidR="00B06683" w:rsidRPr="00CB6E0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исследования и ведение поисковой работы по изучению и сбору материала об особенностях одежды выбранной культуры, её декоративных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особенностях и социальных </w:t>
            </w:r>
            <w:proofErr w:type="spell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знаках</w:t>
            </w:r>
            <w:proofErr w:type="gram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вристическая</w:t>
            </w:r>
            <w:proofErr w:type="spell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беседа, направленная на формирование ценностного отношения к природе, труду, искусству, культурному наследию</w:t>
            </w:r>
          </w:p>
        </w:tc>
      </w:tr>
      <w:tr w:rsidR="00B06683" w:rsidRPr="00CB6E0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0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продуктов декоративно-прикладной художественной деятельности в окружающей предметно-пространственной среде, обычной жизненной обстановке и умение охарактеризовать их образное назначение. Диалог, направленный на формирование ценностных ориентаций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      </w:r>
            <w:proofErr w:type="spell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самореализующейся</w:t>
            </w:r>
            <w:proofErr w:type="spell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ответственной личности, способной к позитивному действию в условиях соревновательной конкуренции</w:t>
            </w:r>
          </w:p>
        </w:tc>
      </w:tr>
      <w:tr w:rsidR="00B06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683" w:rsidRDefault="00B06683"/>
        </w:tc>
      </w:tr>
    </w:tbl>
    <w:p w:rsidR="00B06683" w:rsidRDefault="00B06683">
      <w:pPr>
        <w:sectPr w:rsidR="00B06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683" w:rsidRPr="00C64AC1" w:rsidRDefault="00ED70F5">
      <w:pPr>
        <w:spacing w:after="0"/>
        <w:ind w:left="120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14"/>
        <w:gridCol w:w="1015"/>
        <w:gridCol w:w="1841"/>
        <w:gridCol w:w="1910"/>
        <w:gridCol w:w="2221"/>
        <w:gridCol w:w="2416"/>
      </w:tblGrid>
      <w:tr w:rsidR="00B06683" w:rsidRPr="00CB6E0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C64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C64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B06683" w:rsidRPr="00C64AC1" w:rsidRDefault="00B06683">
            <w:pPr>
              <w:spacing w:after="0"/>
              <w:ind w:left="135"/>
              <w:rPr>
                <w:lang w:val="ru-RU"/>
              </w:rPr>
            </w:pPr>
          </w:p>
        </w:tc>
      </w:tr>
      <w:tr w:rsidR="00B06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83" w:rsidRPr="00C64AC1" w:rsidRDefault="00B0668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83" w:rsidRPr="00C64AC1" w:rsidRDefault="00B06683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83" w:rsidRDefault="00B06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83" w:rsidRDefault="00B06683"/>
        </w:tc>
      </w:tr>
      <w:tr w:rsidR="00B06683" w:rsidRPr="00CB6E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1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характеристик и различий между пространственными и временными видами искусства и их значение в жизни людей; объяснение причин деления пространственных искусств на виды; знание основных видов живописи, графики и скульптуры, объяснение их назначения в жизни людей. Беседа, направленная на формирование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понимания искусства как воплощения в изображении и в создании предметно-пространственной среды постоянного поиска идеалов, веры, надежд, представлений о добре и зле.</w:t>
            </w:r>
          </w:p>
        </w:tc>
      </w:tr>
      <w:tr w:rsidR="00B06683" w:rsidRPr="00CB6E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2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изображений предметного мира в различные эпохи истории человечества и приведение примеров натюрморта в европейской живописи Нового времени. Постановка задач на воспитание наблюдательности – умений активно, то есть в соответствии со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специальными установками, видеть окружающий мир</w:t>
            </w:r>
          </w:p>
        </w:tc>
      </w:tr>
      <w:tr w:rsidR="00B06683" w:rsidRPr="00CB6E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3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Приобретение представлений об истории портретного изображения человека в разные эпохи как последовательности изменений представления о человеке; Учебные задания </w:t>
            </w:r>
            <w:proofErr w:type="spell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направленые</w:t>
            </w:r>
            <w:proofErr w:type="spell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развитие внутреннего мира обучающегося и развитие его эмоционально-образной, чувственной сферы.</w:t>
            </w:r>
          </w:p>
        </w:tc>
      </w:tr>
      <w:tr w:rsidR="00B06683" w:rsidRPr="00CB6E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4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Приобретение опыта сравнения изображений пространства в эпоху Древнего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мира, в Средневековом искусстве и в эпоху Возрождения. Учебные задания, направленные на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</w:t>
            </w:r>
          </w:p>
        </w:tc>
      </w:tr>
      <w:tr w:rsidR="00B06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683" w:rsidRDefault="00B06683"/>
        </w:tc>
      </w:tr>
    </w:tbl>
    <w:p w:rsidR="00B06683" w:rsidRDefault="00B06683">
      <w:pPr>
        <w:sectPr w:rsidR="00B06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683" w:rsidRPr="00C64AC1" w:rsidRDefault="00ED70F5">
      <w:pPr>
        <w:spacing w:after="0"/>
        <w:ind w:left="120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781"/>
        <w:gridCol w:w="1022"/>
        <w:gridCol w:w="1841"/>
        <w:gridCol w:w="1910"/>
        <w:gridCol w:w="2221"/>
        <w:gridCol w:w="2335"/>
      </w:tblGrid>
      <w:tr w:rsidR="00B06683" w:rsidRPr="00CB6E0C">
        <w:trPr>
          <w:trHeight w:val="144"/>
          <w:tblCellSpacing w:w="20" w:type="nil"/>
        </w:trPr>
        <w:tc>
          <w:tcPr>
            <w:tcW w:w="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C64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C64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B06683" w:rsidRPr="00C64AC1" w:rsidRDefault="00B06683">
            <w:pPr>
              <w:spacing w:after="0"/>
              <w:ind w:left="135"/>
              <w:rPr>
                <w:lang w:val="ru-RU"/>
              </w:rPr>
            </w:pPr>
          </w:p>
        </w:tc>
      </w:tr>
      <w:tr w:rsidR="00B06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83" w:rsidRPr="00C64AC1" w:rsidRDefault="00B0668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83" w:rsidRPr="00C64AC1" w:rsidRDefault="00B06683">
            <w:pPr>
              <w:rPr>
                <w:lang w:val="ru-RU"/>
              </w:rPr>
            </w:pP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83" w:rsidRDefault="00B06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83" w:rsidRDefault="00B06683"/>
        </w:tc>
      </w:tr>
      <w:tr w:rsidR="00B06683" w:rsidRPr="00CB6E0C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5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архитектуры и дизайна как конструктивных видов искусства, то есть искусства художественного построения предметно-пространственной среды жизни людей. Беседа, направленная на воспитание эмоционально </w:t>
            </w:r>
            <w:proofErr w:type="gram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окрашенного</w:t>
            </w:r>
            <w:proofErr w:type="gram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интерес к жизни</w:t>
            </w:r>
          </w:p>
        </w:tc>
      </w:tr>
      <w:tr w:rsidR="00B06683" w:rsidRPr="00CB6E0C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6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понятий формальной композиц</w:t>
            </w:r>
            <w:proofErr w:type="gram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как основы языка конструктивных искусств; объяснение основных средств – требований к композиции. Практические работы, направленные на художественно-эстетическое развитие в процессе личной художественно-творческой работы с освоением художественных материалов и специфики каждого из них</w:t>
            </w:r>
          </w:p>
        </w:tc>
      </w:tr>
      <w:tr w:rsidR="00B06683" w:rsidRPr="00CB6E0C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7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характера влияния цвета на восприятие человеком формы объектов архитектуры и дизайна. Беседа,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направленная на воспитание наблюдательности – умений активно, то есть в соответствии со специальными установками, видеть окружающий мир.</w:t>
            </w:r>
          </w:p>
        </w:tc>
      </w:tr>
      <w:tr w:rsidR="00B06683" w:rsidRPr="00CB6E0C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8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Приобретение знаний о роли строительного материала в эволюции архитектурных конструкций и изменении облика архитектурных сооружений; получение представления, как в архитектуре </w:t>
            </w:r>
            <w:proofErr w:type="gram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проявляются мировоззренческие изменения в жизни общества и как изменение архитектуры влияет</w:t>
            </w:r>
            <w:proofErr w:type="gram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характер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организации и жизнедеятельности людей. Учебные задания </w:t>
            </w:r>
            <w:proofErr w:type="spell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направленые</w:t>
            </w:r>
            <w:proofErr w:type="spell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развитие внутреннего мира обучающегося и развитие его эмоционально-образной, чувственной сферы</w:t>
            </w:r>
          </w:p>
        </w:tc>
      </w:tr>
      <w:tr w:rsidR="00B06683" w:rsidRPr="00CB6E0C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9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представления о задачах соотношения функционального и образного в построении формы предметов, создаваемых людьми, умение видеть образ времени и характер жизнедеятельности человека в предметах его быта; развитие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представлений о взаимосвязи формы и материала при построении предметного мира, и умение объяснять характер влияния цвета на восприятие человеком формы объектов архитектуры и </w:t>
            </w:r>
            <w:proofErr w:type="spell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дизайна</w:t>
            </w:r>
            <w:proofErr w:type="gram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чебные</w:t>
            </w:r>
            <w:proofErr w:type="spell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задания, направленные на воспитание патриотизма в процессе собственной художественно-практической деятельности обучающегося, который учится чувственно-эмоциональному восприятию и творческому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созиданию художественного образа</w:t>
            </w:r>
          </w:p>
        </w:tc>
      </w:tr>
      <w:tr w:rsidR="00B06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683" w:rsidRDefault="00B06683"/>
        </w:tc>
      </w:tr>
    </w:tbl>
    <w:p w:rsidR="00B06683" w:rsidRDefault="00B06683">
      <w:pPr>
        <w:sectPr w:rsidR="00B06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683" w:rsidRDefault="00ED70F5">
      <w:pPr>
        <w:spacing w:after="0"/>
        <w:ind w:left="120"/>
      </w:pPr>
      <w:bookmarkStart w:id="10" w:name="block-124643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06683" w:rsidRDefault="00ED70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350"/>
        <w:gridCol w:w="2560"/>
        <w:gridCol w:w="1282"/>
        <w:gridCol w:w="1841"/>
        <w:gridCol w:w="1910"/>
        <w:gridCol w:w="2241"/>
      </w:tblGrid>
      <w:tr w:rsidR="00C64AC1" w:rsidTr="00C64AC1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AC1" w:rsidRDefault="00C64AC1">
            <w:pPr>
              <w:spacing w:after="0"/>
              <w:ind w:left="135"/>
            </w:pPr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изучение)</w:t>
            </w:r>
          </w:p>
          <w:p w:rsidR="00C64AC1" w:rsidRDefault="00C64AC1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</w:tcPr>
          <w:p w:rsidR="00C64AC1" w:rsidRPr="00C64AC1" w:rsidRDefault="00C64AC1" w:rsidP="00C64A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 изучение)</w:t>
            </w:r>
          </w:p>
          <w:p w:rsidR="00C64AC1" w:rsidRDefault="00C64AC1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033" w:type="dxa"/>
            <w:gridSpan w:val="3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AC1" w:rsidRDefault="00C64AC1">
            <w:pPr>
              <w:spacing w:after="0"/>
              <w:ind w:left="135"/>
            </w:pPr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AC1" w:rsidRDefault="00C64AC1"/>
        </w:tc>
        <w:tc>
          <w:tcPr>
            <w:tcW w:w="3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AC1" w:rsidRDefault="00C64AC1"/>
        </w:tc>
        <w:tc>
          <w:tcPr>
            <w:tcW w:w="2560" w:type="dxa"/>
            <w:vMerge/>
          </w:tcPr>
          <w:p w:rsidR="00C64AC1" w:rsidRDefault="00C64A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AC1" w:rsidRDefault="00C64A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AC1" w:rsidRDefault="00C64A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AC1" w:rsidRDefault="00C64AC1">
            <w:pPr>
              <w:spacing w:after="0"/>
              <w:ind w:left="135"/>
            </w:pPr>
          </w:p>
        </w:tc>
        <w:tc>
          <w:tcPr>
            <w:tcW w:w="2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AC1" w:rsidRDefault="00C64AC1"/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20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C64AC1" w:rsidP="00C64AC1">
            <w:pPr>
              <w:pStyle w:val="ae"/>
              <w:spacing w:after="0"/>
              <w:ind w:left="49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21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22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23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24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25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26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27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28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игры или </w:t>
            </w:r>
            <w:proofErr w:type="spell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29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30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ED70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31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32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ED70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33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2560" w:type="dxa"/>
          </w:tcPr>
          <w:p w:rsid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34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ED70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35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мотивам произведений лаковой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36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ED70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37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38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ED70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39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40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ED70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41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42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5167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43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44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5167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45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46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5167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47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48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5167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49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выполняем коллективную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50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5167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51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52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</w:tcPr>
          <w:p w:rsidR="00C64AC1" w:rsidRPr="00C64AC1" w:rsidRDefault="005167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B6E0C">
            <w:pPr>
              <w:spacing w:after="0"/>
              <w:ind w:left="135"/>
            </w:pPr>
            <w:hyperlink r:id="rId53">
              <w:r w:rsidR="00C64A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D449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 часов аудиторное изучение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 часов на самостоятельное изучение)</w:t>
            </w:r>
            <w:proofErr w:type="gram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</w:pPr>
          </w:p>
        </w:tc>
      </w:tr>
      <w:tr w:rsidR="00C64AC1" w:rsidTr="00C64AC1">
        <w:trPr>
          <w:trHeight w:val="144"/>
          <w:tblCellSpacing w:w="20" w:type="nil"/>
        </w:trPr>
        <w:tc>
          <w:tcPr>
            <w:tcW w:w="4206" w:type="dxa"/>
            <w:gridSpan w:val="2"/>
            <w:tcMar>
              <w:top w:w="50" w:type="dxa"/>
              <w:left w:w="100" w:type="dxa"/>
            </w:tcMar>
            <w:vAlign w:val="center"/>
          </w:tcPr>
          <w:p w:rsidR="00C64AC1" w:rsidRPr="00C64AC1" w:rsidRDefault="00C64AC1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60" w:type="dxa"/>
          </w:tcPr>
          <w:p w:rsidR="00C64AC1" w:rsidRPr="00C64AC1" w:rsidRDefault="00C64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C1" w:rsidRDefault="00C6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C64AC1" w:rsidRDefault="00C64AC1"/>
        </w:tc>
      </w:tr>
    </w:tbl>
    <w:p w:rsidR="00B06683" w:rsidRDefault="00B06683">
      <w:pPr>
        <w:sectPr w:rsidR="00B06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683" w:rsidRDefault="00ED70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380"/>
        <w:gridCol w:w="2572"/>
        <w:gridCol w:w="1270"/>
        <w:gridCol w:w="1841"/>
        <w:gridCol w:w="1910"/>
        <w:gridCol w:w="2230"/>
      </w:tblGrid>
      <w:tr w:rsidR="0002700E" w:rsidTr="0002700E">
        <w:trPr>
          <w:trHeight w:val="144"/>
          <w:tblCellSpacing w:w="20" w:type="nil"/>
        </w:trPr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00E" w:rsidRDefault="0002700E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00E" w:rsidRPr="0002700E" w:rsidRDefault="0002700E" w:rsidP="0002700E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02700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027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00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027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2700E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аудиторное</w:t>
            </w:r>
            <w:proofErr w:type="spellEnd"/>
            <w:r w:rsidRPr="00027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700E">
              <w:rPr>
                <w:b/>
                <w:sz w:val="24"/>
                <w:szCs w:val="24"/>
              </w:rPr>
              <w:t>изучение</w:t>
            </w:r>
            <w:proofErr w:type="spellEnd"/>
            <w:r w:rsidRPr="0002700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72" w:type="dxa"/>
            <w:vMerge w:val="restart"/>
          </w:tcPr>
          <w:p w:rsidR="0002700E" w:rsidRDefault="0002700E" w:rsidP="007939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02700E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02700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2700E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02700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02700E">
              <w:rPr>
                <w:rFonts w:ascii="Times New Roman" w:hAnsi="Times New Roman"/>
                <w:b/>
                <w:color w:val="000000"/>
                <w:sz w:val="24"/>
              </w:rPr>
              <w:t>самостоятельное</w:t>
            </w:r>
            <w:proofErr w:type="spellEnd"/>
            <w:r w:rsidRPr="0002700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2700E"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 w:rsidRPr="0002700E"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5021" w:type="dxa"/>
            <w:gridSpan w:val="3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00E" w:rsidRDefault="0002700E">
            <w:pPr>
              <w:spacing w:after="0"/>
              <w:ind w:left="135"/>
            </w:pPr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00E" w:rsidRDefault="0002700E"/>
        </w:tc>
        <w:tc>
          <w:tcPr>
            <w:tcW w:w="33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00E" w:rsidRDefault="0002700E"/>
        </w:tc>
        <w:tc>
          <w:tcPr>
            <w:tcW w:w="2572" w:type="dxa"/>
            <w:vMerge/>
          </w:tcPr>
          <w:p w:rsidR="0002700E" w:rsidRDefault="000270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00E" w:rsidRDefault="000270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00E" w:rsidRDefault="000270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00E" w:rsidRDefault="0002700E">
            <w:pPr>
              <w:spacing w:after="0"/>
              <w:ind w:left="135"/>
            </w:pPr>
          </w:p>
        </w:tc>
        <w:tc>
          <w:tcPr>
            <w:tcW w:w="2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00E" w:rsidRDefault="0002700E"/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54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55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выражения. Ритм пятен: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природу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56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57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58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59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60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61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животных, человека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разных геометрических фигур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62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63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64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65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66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67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68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69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70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71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72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73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цвета в портрете: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портрет в цвете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74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75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76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77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78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79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контрастные романтические пейзажи «Дорога в большой мир» и «Путь реки»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80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81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82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83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84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85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86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CB6E0C">
            <w:pPr>
              <w:spacing w:after="0"/>
              <w:ind w:left="135"/>
            </w:pPr>
            <w:hyperlink r:id="rId87">
              <w:r w:rsidR="000270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D449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 часов аудиторное изучение</w:t>
            </w:r>
          </w:p>
        </w:tc>
        <w:tc>
          <w:tcPr>
            <w:tcW w:w="2572" w:type="dxa"/>
          </w:tcPr>
          <w:p w:rsidR="0002700E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02700E">
              <w:rPr>
                <w:rFonts w:ascii="Times New Roman" w:hAnsi="Times New Roman"/>
                <w:color w:val="000000"/>
                <w:sz w:val="24"/>
                <w:lang w:val="ru-RU"/>
              </w:rPr>
              <w:t>17 часов на самостоятельное изучение)</w:t>
            </w:r>
            <w:proofErr w:type="gram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</w:pPr>
          </w:p>
        </w:tc>
      </w:tr>
      <w:tr w:rsidR="0002700E" w:rsidTr="0002700E">
        <w:trPr>
          <w:trHeight w:val="144"/>
          <w:tblCellSpacing w:w="20" w:type="nil"/>
        </w:trPr>
        <w:tc>
          <w:tcPr>
            <w:tcW w:w="4217" w:type="dxa"/>
            <w:gridSpan w:val="2"/>
            <w:tcMar>
              <w:top w:w="50" w:type="dxa"/>
              <w:left w:w="100" w:type="dxa"/>
            </w:tcMar>
            <w:vAlign w:val="center"/>
          </w:tcPr>
          <w:p w:rsidR="0002700E" w:rsidRPr="00C64AC1" w:rsidRDefault="0002700E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72" w:type="dxa"/>
          </w:tcPr>
          <w:p w:rsidR="0002700E" w:rsidRPr="00C64AC1" w:rsidRDefault="000270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700E" w:rsidRDefault="0002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02700E" w:rsidRDefault="0002700E"/>
        </w:tc>
      </w:tr>
    </w:tbl>
    <w:p w:rsidR="00B06683" w:rsidRDefault="00B06683">
      <w:pPr>
        <w:sectPr w:rsidR="00B06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683" w:rsidRDefault="00ED70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725"/>
        <w:gridCol w:w="1841"/>
        <w:gridCol w:w="1917"/>
        <w:gridCol w:w="2288"/>
      </w:tblGrid>
      <w:tr w:rsidR="00B0668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</w:tr>
      <w:tr w:rsidR="00B06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83" w:rsidRDefault="00B06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83" w:rsidRDefault="00B06683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83" w:rsidRDefault="00B06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83" w:rsidRDefault="00B06683"/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88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89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90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91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92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93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94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95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96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97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98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99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00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01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02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03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04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05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06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07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08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09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10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11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12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13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14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15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16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17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18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19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20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B0668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683" w:rsidRDefault="00CB6E0C">
            <w:pPr>
              <w:spacing w:after="0"/>
              <w:ind w:left="135"/>
            </w:pPr>
            <w:hyperlink r:id="rId121">
              <w:r w:rsidR="00ED7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06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683" w:rsidRPr="00C64AC1" w:rsidRDefault="00ED70F5">
            <w:pPr>
              <w:spacing w:after="0"/>
              <w:ind w:left="135"/>
              <w:rPr>
                <w:lang w:val="ru-RU"/>
              </w:rPr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 w:rsidRPr="00C6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06683" w:rsidRDefault="00ED7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6683" w:rsidRDefault="00B06683"/>
        </w:tc>
      </w:tr>
    </w:tbl>
    <w:p w:rsidR="00B06683" w:rsidRDefault="00B06683">
      <w:pPr>
        <w:sectPr w:rsidR="00B06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683" w:rsidRPr="00D4492A" w:rsidRDefault="00ED70F5">
      <w:pPr>
        <w:spacing w:after="0"/>
        <w:ind w:left="120"/>
        <w:rPr>
          <w:lang w:val="ru-RU"/>
        </w:rPr>
      </w:pPr>
      <w:bookmarkStart w:id="11" w:name="block-12464383"/>
      <w:bookmarkEnd w:id="10"/>
      <w:r w:rsidRPr="00D4492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06683" w:rsidRDefault="00ED70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6683" w:rsidRPr="00C64AC1" w:rsidRDefault="00ED70F5">
      <w:pPr>
        <w:spacing w:after="0" w:line="480" w:lineRule="auto"/>
        <w:ind w:left="120"/>
        <w:rPr>
          <w:lang w:val="ru-RU"/>
        </w:rPr>
      </w:pP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C64AC1">
        <w:rPr>
          <w:sz w:val="28"/>
          <w:lang w:val="ru-RU"/>
        </w:rPr>
        <w:br/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C64AC1">
        <w:rPr>
          <w:sz w:val="28"/>
          <w:lang w:val="ru-RU"/>
        </w:rPr>
        <w:br/>
      </w:r>
      <w:bookmarkStart w:id="12" w:name="db50a40d-f8ae-4e5d-8e70-919f427dc0ce"/>
      <w:r w:rsidRPr="00C64AC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C64AC1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B06683" w:rsidRPr="00C64AC1" w:rsidRDefault="00ED70F5">
      <w:pPr>
        <w:spacing w:after="0" w:line="480" w:lineRule="auto"/>
        <w:ind w:left="120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06683" w:rsidRPr="00C64AC1" w:rsidRDefault="00ED70F5">
      <w:pPr>
        <w:spacing w:after="0"/>
        <w:ind w:left="120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>​</w:t>
      </w:r>
    </w:p>
    <w:p w:rsidR="00B06683" w:rsidRPr="00C64AC1" w:rsidRDefault="00ED70F5">
      <w:pPr>
        <w:spacing w:after="0" w:line="480" w:lineRule="auto"/>
        <w:ind w:left="120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6683" w:rsidRPr="00C64AC1" w:rsidRDefault="00ED70F5">
      <w:pPr>
        <w:spacing w:after="0" w:line="480" w:lineRule="auto"/>
        <w:ind w:left="120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​‌Уроки изобразительного искусства.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Декоративноприкладное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искусство в жизни человека. Поурочные</w:t>
      </w:r>
      <w:r w:rsidRPr="00C64AC1">
        <w:rPr>
          <w:sz w:val="28"/>
          <w:lang w:val="ru-RU"/>
        </w:rPr>
        <w:br/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разработки. 5 класс / Н. А. Горяева; под ред. Б. М.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. — 2-е изд., доп. — </w:t>
      </w:r>
      <w:r>
        <w:rPr>
          <w:rFonts w:ascii="Times New Roman" w:hAnsi="Times New Roman"/>
          <w:color w:val="000000"/>
          <w:sz w:val="28"/>
        </w:rPr>
        <w:t>M</w:t>
      </w:r>
      <w:r w:rsidRPr="00C64AC1">
        <w:rPr>
          <w:rFonts w:ascii="Times New Roman" w:hAnsi="Times New Roman"/>
          <w:color w:val="000000"/>
          <w:sz w:val="28"/>
          <w:lang w:val="ru-RU"/>
        </w:rPr>
        <w:t>.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C64AC1">
        <w:rPr>
          <w:sz w:val="28"/>
          <w:lang w:val="ru-RU"/>
        </w:rPr>
        <w:br/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Уроки изобразительного искусства. Искусство в жизни человека. Поурочные разработки. 6 класс / [Л. А.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, И. Б. Полякова, Т. А. Мухина, Т. С. Горбачевская]; под ред. Б. М.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>. — М.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C64AC1">
        <w:rPr>
          <w:sz w:val="28"/>
          <w:lang w:val="ru-RU"/>
        </w:rPr>
        <w:br/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Уроки изобразит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ельного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искусства. Дизайн и архитектура в жизни </w:t>
      </w:r>
      <w:r w:rsidRPr="00C64AC1">
        <w:rPr>
          <w:rFonts w:ascii="Times New Roman" w:hAnsi="Times New Roman"/>
          <w:color w:val="000000"/>
          <w:sz w:val="28"/>
          <w:lang w:val="ru-RU"/>
        </w:rPr>
        <w:lastRenderedPageBreak/>
        <w:t>человека. Поурочные разработки. 7 класс /</w:t>
      </w:r>
      <w:r w:rsidRPr="00C64AC1">
        <w:rPr>
          <w:sz w:val="28"/>
          <w:lang w:val="ru-RU"/>
        </w:rPr>
        <w:br/>
      </w:r>
      <w:r w:rsidRPr="00C64AC1">
        <w:rPr>
          <w:rFonts w:ascii="Times New Roman" w:hAnsi="Times New Roman"/>
          <w:color w:val="000000"/>
          <w:sz w:val="28"/>
          <w:lang w:val="ru-RU"/>
        </w:rPr>
        <w:t xml:space="preserve"> Г. Е. Гуров, А. С. Питерских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под ред. Б. М. </w:t>
      </w:r>
      <w:proofErr w:type="spellStart"/>
      <w:r w:rsidRPr="00C64AC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64AC1">
        <w:rPr>
          <w:rFonts w:ascii="Times New Roman" w:hAnsi="Times New Roman"/>
          <w:color w:val="000000"/>
          <w:sz w:val="28"/>
          <w:lang w:val="ru-RU"/>
        </w:rPr>
        <w:t>. —</w:t>
      </w:r>
      <w:r w:rsidRPr="00C64AC1">
        <w:rPr>
          <w:sz w:val="28"/>
          <w:lang w:val="ru-RU"/>
        </w:rPr>
        <w:br/>
      </w:r>
      <w:bookmarkStart w:id="13" w:name="27f88a84-cde6-45cc-9a12-309dd9b67dab"/>
      <w:r w:rsidRPr="00C64AC1">
        <w:rPr>
          <w:rFonts w:ascii="Times New Roman" w:hAnsi="Times New Roman"/>
          <w:color w:val="000000"/>
          <w:sz w:val="28"/>
          <w:lang w:val="ru-RU"/>
        </w:rPr>
        <w:t xml:space="preserve"> М.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bookmarkEnd w:id="13"/>
      <w:r w:rsidRPr="00C64A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6683" w:rsidRPr="00C64AC1" w:rsidRDefault="00B06683">
      <w:pPr>
        <w:spacing w:after="0"/>
        <w:ind w:left="120"/>
        <w:rPr>
          <w:lang w:val="ru-RU"/>
        </w:rPr>
      </w:pPr>
    </w:p>
    <w:p w:rsidR="00B06683" w:rsidRPr="00C64AC1" w:rsidRDefault="00ED70F5">
      <w:pPr>
        <w:spacing w:after="0" w:line="480" w:lineRule="auto"/>
        <w:ind w:left="120"/>
        <w:rPr>
          <w:lang w:val="ru-RU"/>
        </w:rPr>
      </w:pPr>
      <w:r w:rsidRPr="00C64A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6E0C" w:rsidRDefault="00ED70F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4" w:name="_GoBack"/>
      <w:r w:rsidRPr="00C64AC1">
        <w:rPr>
          <w:rFonts w:ascii="Times New Roman" w:hAnsi="Times New Roman"/>
          <w:color w:val="000000"/>
          <w:sz w:val="28"/>
          <w:lang w:val="ru-RU"/>
        </w:rPr>
        <w:t>Единая коллекция цифровых образовательных ресурсов:</w:t>
      </w:r>
    </w:p>
    <w:p w:rsidR="00CB6E0C" w:rsidRDefault="00ED70F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22" w:history="1">
        <w:r w:rsidR="00CB6E0C" w:rsidRPr="00D67CA1">
          <w:rPr>
            <w:rStyle w:val="ab"/>
            <w:rFonts w:ascii="Times New Roman" w:hAnsi="Times New Roman"/>
            <w:sz w:val="28"/>
          </w:rPr>
          <w:t>http</w:t>
        </w:r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B6E0C" w:rsidRPr="00D67CA1">
          <w:rPr>
            <w:rStyle w:val="ab"/>
            <w:rFonts w:ascii="Times New Roman" w:hAnsi="Times New Roman"/>
            <w:sz w:val="28"/>
          </w:rPr>
          <w:t>school</w:t>
        </w:r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CB6E0C" w:rsidRPr="00D67CA1">
          <w:rPr>
            <w:rStyle w:val="ab"/>
            <w:rFonts w:ascii="Times New Roman" w:hAnsi="Times New Roman"/>
            <w:sz w:val="28"/>
          </w:rPr>
          <w:t>collection</w:t>
        </w:r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B6E0C" w:rsidRPr="00D67CA1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B6E0C" w:rsidRPr="00D67CA1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CB6E0C" w:rsidRDefault="00ED70F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</w:t>
      </w:r>
      <w:proofErr w:type="gramStart"/>
      <w:r w:rsidRPr="00C64AC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6E0C" w:rsidRDefault="00CB6E0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23" w:history="1">
        <w:r w:rsidRPr="00D67CA1">
          <w:rPr>
            <w:rStyle w:val="ab"/>
            <w:rFonts w:ascii="Times New Roman" w:hAnsi="Times New Roman"/>
            <w:sz w:val="28"/>
          </w:rPr>
          <w:t>https</w:t>
        </w:r>
        <w:r w:rsidRPr="00D67CA1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D67CA1">
          <w:rPr>
            <w:rStyle w:val="ab"/>
            <w:rFonts w:ascii="Times New Roman" w:hAnsi="Times New Roman"/>
            <w:sz w:val="28"/>
          </w:rPr>
          <w:t>urok</w:t>
        </w:r>
        <w:proofErr w:type="spellEnd"/>
        <w:r w:rsidRPr="00D67CA1">
          <w:rPr>
            <w:rStyle w:val="ab"/>
            <w:rFonts w:ascii="Times New Roman" w:hAnsi="Times New Roman"/>
            <w:sz w:val="28"/>
            <w:lang w:val="ru-RU"/>
          </w:rPr>
          <w:t>.1</w:t>
        </w:r>
        <w:proofErr w:type="spellStart"/>
        <w:r w:rsidRPr="00D67CA1">
          <w:rPr>
            <w:rStyle w:val="ab"/>
            <w:rFonts w:ascii="Times New Roman" w:hAnsi="Times New Roman"/>
            <w:sz w:val="28"/>
          </w:rPr>
          <w:t>sept</w:t>
        </w:r>
        <w:proofErr w:type="spellEnd"/>
        <w:r w:rsidRPr="00D67CA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D67CA1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D67CA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ED70F5"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6E0C" w:rsidRDefault="00ED70F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Официальный ресурс для учителей, детей и родителей: </w:t>
      </w:r>
      <w:hyperlink r:id="rId124" w:history="1">
        <w:r w:rsidR="00CB6E0C" w:rsidRPr="00D67CA1">
          <w:rPr>
            <w:rStyle w:val="ab"/>
            <w:rFonts w:ascii="Times New Roman" w:hAnsi="Times New Roman"/>
            <w:sz w:val="28"/>
          </w:rPr>
          <w:t>https</w:t>
        </w:r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CB6E0C" w:rsidRPr="00D67CA1">
          <w:rPr>
            <w:rStyle w:val="ab"/>
            <w:rFonts w:ascii="Times New Roman" w:hAnsi="Times New Roman"/>
            <w:sz w:val="28"/>
          </w:rPr>
          <w:t>rosuchebnik</w:t>
        </w:r>
        <w:proofErr w:type="spellEnd"/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B6E0C" w:rsidRPr="00D67CA1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B6E0C" w:rsidRPr="00D67CA1">
          <w:rPr>
            <w:rStyle w:val="ab"/>
            <w:rFonts w:ascii="Times New Roman" w:hAnsi="Times New Roman"/>
            <w:sz w:val="28"/>
          </w:rPr>
          <w:t>material</w:t>
        </w:r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/40-</w:t>
        </w:r>
        <w:proofErr w:type="spellStart"/>
        <w:r w:rsidR="00CB6E0C" w:rsidRPr="00D67CA1">
          <w:rPr>
            <w:rStyle w:val="ab"/>
            <w:rFonts w:ascii="Times New Roman" w:hAnsi="Times New Roman"/>
            <w:sz w:val="28"/>
          </w:rPr>
          <w:t>saytov</w:t>
        </w:r>
        <w:proofErr w:type="spellEnd"/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CB6E0C" w:rsidRPr="00D67CA1">
          <w:rPr>
            <w:rStyle w:val="ab"/>
            <w:rFonts w:ascii="Times New Roman" w:hAnsi="Times New Roman"/>
            <w:sz w:val="28"/>
          </w:rPr>
          <w:t>kotorye</w:t>
        </w:r>
        <w:proofErr w:type="spellEnd"/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CB6E0C" w:rsidRPr="00D67CA1">
          <w:rPr>
            <w:rStyle w:val="ab"/>
            <w:rFonts w:ascii="Times New Roman" w:hAnsi="Times New Roman"/>
            <w:sz w:val="28"/>
          </w:rPr>
          <w:t>oblegchat</w:t>
        </w:r>
        <w:proofErr w:type="spellEnd"/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CB6E0C" w:rsidRPr="00D67CA1">
          <w:rPr>
            <w:rStyle w:val="ab"/>
            <w:rFonts w:ascii="Times New Roman" w:hAnsi="Times New Roman"/>
            <w:sz w:val="28"/>
          </w:rPr>
          <w:t>rabotu</w:t>
        </w:r>
        <w:proofErr w:type="spellEnd"/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CB6E0C" w:rsidRPr="00D67CA1">
          <w:rPr>
            <w:rStyle w:val="ab"/>
            <w:rFonts w:ascii="Times New Roman" w:hAnsi="Times New Roman"/>
            <w:sz w:val="28"/>
          </w:rPr>
          <w:t>uchitelya</w:t>
        </w:r>
        <w:proofErr w:type="spellEnd"/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CB6E0C" w:rsidRDefault="00ED70F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школа: </w:t>
      </w:r>
      <w:hyperlink r:id="rId125" w:history="1">
        <w:r w:rsidR="00CB6E0C" w:rsidRPr="00D67CA1">
          <w:rPr>
            <w:rStyle w:val="ab"/>
            <w:rFonts w:ascii="Times New Roman" w:hAnsi="Times New Roman"/>
            <w:sz w:val="28"/>
          </w:rPr>
          <w:t>https</w:t>
        </w:r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CB6E0C" w:rsidRPr="00D67CA1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B6E0C" w:rsidRPr="00D67CA1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B6E0C" w:rsidRPr="00D67CA1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CB6E0C" w:rsidRDefault="00ED70F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e2d6e2bf-4893-4145-be02-d49817b4b26f"/>
      <w:r w:rsidRPr="00C64AC1">
        <w:rPr>
          <w:rFonts w:ascii="Times New Roman" w:hAnsi="Times New Roman"/>
          <w:color w:val="000000"/>
          <w:sz w:val="28"/>
          <w:lang w:val="ru-RU"/>
        </w:rPr>
        <w:t xml:space="preserve">Виртуальная экскурсия: мини-экскурсий </w:t>
      </w:r>
      <w:hyperlink r:id="rId126" w:history="1">
        <w:r w:rsidR="00CB6E0C" w:rsidRPr="00D67CA1">
          <w:rPr>
            <w:rStyle w:val="ab"/>
            <w:rFonts w:ascii="Times New Roman" w:hAnsi="Times New Roman"/>
            <w:sz w:val="28"/>
          </w:rPr>
          <w:t>http</w:t>
        </w:r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B6E0C" w:rsidRPr="00D67CA1">
          <w:rPr>
            <w:rStyle w:val="ab"/>
            <w:rFonts w:ascii="Times New Roman" w:hAnsi="Times New Roman"/>
            <w:sz w:val="28"/>
          </w:rPr>
          <w:t>www</w:t>
        </w:r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B6E0C" w:rsidRPr="00D67CA1">
          <w:rPr>
            <w:rStyle w:val="ab"/>
            <w:rFonts w:ascii="Times New Roman" w:hAnsi="Times New Roman"/>
            <w:sz w:val="28"/>
          </w:rPr>
          <w:t>museum</w:t>
        </w:r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CB6E0C" w:rsidRPr="00D67CA1">
          <w:rPr>
            <w:rStyle w:val="ab"/>
            <w:rFonts w:ascii="Times New Roman" w:hAnsi="Times New Roman"/>
            <w:sz w:val="28"/>
          </w:rPr>
          <w:t>arms</w:t>
        </w:r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B6E0C" w:rsidRPr="00D67CA1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CB6E0C" w:rsidRPr="00D67CA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bookmarkEnd w:id="14"/>
    <w:p w:rsidR="00B06683" w:rsidRPr="00C64AC1" w:rsidRDefault="00ED70F5">
      <w:pPr>
        <w:spacing w:after="0" w:line="480" w:lineRule="auto"/>
        <w:ind w:left="120"/>
        <w:rPr>
          <w:lang w:val="ru-RU"/>
        </w:rPr>
      </w:pPr>
      <w:r w:rsidRPr="00C64A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5"/>
      <w:r w:rsidRPr="00C64AC1">
        <w:rPr>
          <w:rFonts w:ascii="Times New Roman" w:hAnsi="Times New Roman"/>
          <w:color w:val="333333"/>
          <w:sz w:val="28"/>
          <w:lang w:val="ru-RU"/>
        </w:rPr>
        <w:t>‌</w:t>
      </w:r>
      <w:r w:rsidRPr="00C64AC1">
        <w:rPr>
          <w:rFonts w:ascii="Times New Roman" w:hAnsi="Times New Roman"/>
          <w:color w:val="000000"/>
          <w:sz w:val="28"/>
          <w:lang w:val="ru-RU"/>
        </w:rPr>
        <w:t>​</w:t>
      </w:r>
    </w:p>
    <w:p w:rsidR="00B06683" w:rsidRPr="00C64AC1" w:rsidRDefault="00B06683">
      <w:pPr>
        <w:rPr>
          <w:lang w:val="ru-RU"/>
        </w:rPr>
        <w:sectPr w:rsidR="00B06683" w:rsidRPr="00C64AC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D70F5" w:rsidRPr="00C64AC1" w:rsidRDefault="00ED70F5" w:rsidP="00D4492A">
      <w:pPr>
        <w:rPr>
          <w:lang w:val="ru-RU"/>
        </w:rPr>
      </w:pPr>
    </w:p>
    <w:sectPr w:rsidR="00ED70F5" w:rsidRPr="00C64A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79E"/>
    <w:multiLevelType w:val="multilevel"/>
    <w:tmpl w:val="AC863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87F0F"/>
    <w:multiLevelType w:val="hybridMultilevel"/>
    <w:tmpl w:val="F996A6F4"/>
    <w:lvl w:ilvl="0" w:tplc="53A696F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68E26E0"/>
    <w:multiLevelType w:val="multilevel"/>
    <w:tmpl w:val="20BAD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000BAC"/>
    <w:multiLevelType w:val="multilevel"/>
    <w:tmpl w:val="C922A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6568E9"/>
    <w:multiLevelType w:val="multilevel"/>
    <w:tmpl w:val="0FAA6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573687"/>
    <w:multiLevelType w:val="multilevel"/>
    <w:tmpl w:val="44029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DE3D14"/>
    <w:multiLevelType w:val="multilevel"/>
    <w:tmpl w:val="EE68B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750551"/>
    <w:multiLevelType w:val="multilevel"/>
    <w:tmpl w:val="69660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6683"/>
    <w:rsid w:val="0002700E"/>
    <w:rsid w:val="004506ED"/>
    <w:rsid w:val="005167A6"/>
    <w:rsid w:val="00B06683"/>
    <w:rsid w:val="00C64AC1"/>
    <w:rsid w:val="00CB6E0C"/>
    <w:rsid w:val="00D4492A"/>
    <w:rsid w:val="00DD006E"/>
    <w:rsid w:val="00E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64AC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D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0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urok.1sept.ru/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26" Type="http://schemas.openxmlformats.org/officeDocument/2006/relationships/hyperlink" Target="http://www.museum-arms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osuchebnik.ru/material/40-saytov-kotorye-oblegchat-rabotu-uchitelya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75</Pages>
  <Words>15058</Words>
  <Characters>85834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</cp:lastModifiedBy>
  <cp:revision>9</cp:revision>
  <cp:lastPrinted>2023-09-06T09:09:00Z</cp:lastPrinted>
  <dcterms:created xsi:type="dcterms:W3CDTF">2023-09-05T06:54:00Z</dcterms:created>
  <dcterms:modified xsi:type="dcterms:W3CDTF">2023-09-18T09:22:00Z</dcterms:modified>
</cp:coreProperties>
</file>